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:rsidR="00274056" w:rsidRDefault="009435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B3059B1" wp14:editId="48ED9EE3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bookmarkStart w:id="0" w:name="_GoBack"/>
                                <w:r w:rsidRPr="00C72E6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evaluación de la enseñanza y de los aprendizajes: develando la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complejidad</w:t>
                                </w:r>
                                <w:bookmarkEnd w:id="0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">
                <v:group id="1 Grupo" o:spid="_x0000_s1027" style="position:absolute;left:23116;top:35945;width:60687;height:4268" coordsize="60686,4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3 Rectángulo" o:spid="_x0000_s1028" style="position:absolute;width:60686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AAMYA&#10;AADaAAAADwAAAGRycy9kb3ducmV2LnhtbESPQUvDQBSE74L/YXmCN7uxtrHGbEqRlgoFwbYq3p7Z&#10;ZxLMvg272zb213eFgsdhZr5h8mlvWrEn5xvLCm4HCQji0uqGKwXbzeJmAsIHZI2tZVLwSx6mxeVF&#10;jpm2B36l/TpUIkLYZ6igDqHLpPRlTQb9wHbE0fu2zmCI0lVSOzxEuGnlMElSabDhuFBjR081lT/r&#10;nVEg04e3rzDH8eYlXX4cP1fs7t/vlLq+6mePIAL14T98bj9rBSP4uxJv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BAAMYAAADaAAAADwAAAAAAAAAAAAAAAACYAgAAZHJz&#10;L2Rvd25yZXYueG1sUEsFBgAAAAAEAAQA9QAAAIsD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0DMMA&#10;AADaAAAADwAAAGRycy9kb3ducmV2LnhtbESPT2sCMRTE7wW/Q3iCt5q1oNStUbSlYL35p/fXzTNZ&#10;unlZNnFd99M3QsHjMDO/YRarzlWipSaUnhVMxhkI4sLrko2C0/Hz+RVEiMgaK8+k4EYBVsvB0wJz&#10;7a+8p/YQjUgQDjkqsDHWuZShsOQwjH1NnLyzbxzGJBsjdYPXBHeVfMmymXRYclqwWNO7peL3cHEK&#10;1nPbtz+m3+5333yZnmf95st8KDUadus3EJG6+Aj/t7dawRT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m0DMMAAADaAAAADwAAAAAAAAAAAAAAAACYAgAAZHJzL2Rv&#10;d25yZXYueG1sUEsFBgAAAAAEAAQA9QAAAIgD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bookmarkStart w:id="1" w:name="_GoBack"/>
                          <w:r w:rsidRPr="00C72E6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evaluación de la enseñanza y de los aprendizajes: develando la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complejidad</w:t>
                          </w:r>
                          <w:bookmarkEnd w:id="1"/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274056" w:rsidRDefault="004649AA" w:rsidP="004649AA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43578">
        <w:rPr>
          <w:rFonts w:ascii="Arial" w:eastAsia="Arial" w:hAnsi="Arial" w:cs="Arial"/>
          <w:sz w:val="22"/>
          <w:szCs w:val="22"/>
        </w:rPr>
        <w:t>Descripción:</w:t>
      </w:r>
    </w:p>
    <w:p w:rsidR="00C72E63" w:rsidRPr="00C72E63" w:rsidRDefault="00C72E63" w:rsidP="00C72E6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b/>
          <w:bCs/>
          <w:color w:val="000000"/>
          <w:lang w:val="es-AR"/>
        </w:rPr>
      </w:pPr>
      <w:r w:rsidRPr="00C72E63">
        <w:rPr>
          <w:rFonts w:ascii="Arial" w:eastAsia="Arial" w:hAnsi="Arial" w:cs="Arial"/>
          <w:color w:val="000000"/>
          <w:lang w:val="es-AR"/>
        </w:rPr>
        <w:t>Promover espacios de diálogo donde se conozca la constitución histórica del campo evaluativo y su incidencia en las prácticas de enseñanza.</w:t>
      </w:r>
    </w:p>
    <w:p w:rsidR="00C72E63" w:rsidRPr="00C72E63" w:rsidRDefault="00C72E63" w:rsidP="00C72E6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b/>
          <w:bCs/>
          <w:color w:val="000000"/>
          <w:lang w:val="es-AR"/>
        </w:rPr>
      </w:pPr>
      <w:r w:rsidRPr="00C72E63">
        <w:rPr>
          <w:rFonts w:ascii="Arial" w:eastAsia="Arial" w:hAnsi="Arial" w:cs="Arial"/>
          <w:color w:val="000000"/>
          <w:lang w:val="es-AR"/>
        </w:rPr>
        <w:t>Posibilitar la identificación de las dimensiones y características del campo evaluativo como marco didáctico para gestionar la clase.</w:t>
      </w:r>
    </w:p>
    <w:p w:rsidR="00C72E63" w:rsidRPr="00C72E63" w:rsidRDefault="00C72E63" w:rsidP="00C72E6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b/>
          <w:bCs/>
          <w:color w:val="000000"/>
          <w:lang w:val="es-AR"/>
        </w:rPr>
      </w:pPr>
      <w:r w:rsidRPr="00C72E63">
        <w:rPr>
          <w:rFonts w:ascii="Arial" w:eastAsia="Arial" w:hAnsi="Arial" w:cs="Arial"/>
          <w:color w:val="000000"/>
          <w:lang w:val="es-AR"/>
        </w:rPr>
        <w:t>Promover instancias de reflexión en la elaboración de criterios, tipo e instrumentos para promover prácticas evaluativas contextualizadas, pertinentes y confiables</w:t>
      </w:r>
      <w:r>
        <w:rPr>
          <w:rFonts w:ascii="Arial" w:eastAsia="Arial" w:hAnsi="Arial" w:cs="Arial"/>
          <w:color w:val="000000"/>
          <w:lang w:val="es-AR"/>
        </w:rPr>
        <w:t>.</w:t>
      </w:r>
    </w:p>
    <w:p w:rsidR="0091247B" w:rsidRDefault="0091247B" w:rsidP="0091247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</w:rPr>
      </w:pPr>
    </w:p>
    <w:p w:rsidR="00274056" w:rsidRDefault="00943578" w:rsidP="004649AA">
      <w:pPr>
        <w:pStyle w:val="Ttulo1"/>
        <w:spacing w:before="1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:rsidR="007D653B" w:rsidRDefault="00C72E63" w:rsidP="00C72E63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C72E63">
        <w:rPr>
          <w:rFonts w:ascii="Arial" w:eastAsia="Arial" w:hAnsi="Arial" w:cs="Arial"/>
          <w:color w:val="000000"/>
          <w:lang w:val="es-AR"/>
        </w:rPr>
        <w:t>Proyecto destinado al personal docente del Ministerio de Seguridad de la provincia de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C72E63">
        <w:rPr>
          <w:rFonts w:ascii="Arial" w:eastAsia="Arial" w:hAnsi="Arial" w:cs="Arial"/>
          <w:color w:val="000000"/>
          <w:lang w:val="es-AR"/>
        </w:rPr>
        <w:t>Buenos Aires, con título docente o título que acredite el saber disciplinar que lo habilita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C72E63">
        <w:rPr>
          <w:rFonts w:ascii="Arial" w:eastAsia="Arial" w:hAnsi="Arial" w:cs="Arial"/>
          <w:color w:val="000000"/>
          <w:lang w:val="es-AR"/>
        </w:rPr>
        <w:t>para el cargo docente que desempeñe</w:t>
      </w:r>
      <w:r w:rsidR="001E3125" w:rsidRPr="001E3125">
        <w:rPr>
          <w:rFonts w:ascii="Arial" w:eastAsia="Arial" w:hAnsi="Arial" w:cs="Arial"/>
          <w:color w:val="000000"/>
          <w:lang w:val="es-AR"/>
        </w:rPr>
        <w:t>.</w:t>
      </w:r>
    </w:p>
    <w:p w:rsidR="001E3125" w:rsidRPr="006D0D4A" w:rsidRDefault="001E3125" w:rsidP="001E3125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:rsidR="00274056" w:rsidRDefault="00943578" w:rsidP="0029626B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:rsidR="0029626B" w:rsidRPr="0029626B" w:rsidRDefault="0029626B" w:rsidP="0029626B">
      <w:pPr>
        <w:spacing w:line="360" w:lineRule="auto"/>
        <w:ind w:left="143"/>
        <w:rPr>
          <w:rFonts w:ascii="Arial" w:eastAsia="Arial" w:hAnsi="Arial" w:cs="Arial"/>
        </w:rPr>
      </w:pPr>
    </w:p>
    <w:p w:rsidR="00274056" w:rsidRDefault="00943578" w:rsidP="006D0D4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horaria: </w:t>
      </w:r>
      <w:r w:rsidR="007759CE">
        <w:rPr>
          <w:rFonts w:ascii="Arial" w:eastAsia="Arial" w:hAnsi="Arial" w:cs="Arial"/>
        </w:rPr>
        <w:t>16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:rsidR="006D0D4A" w:rsidRPr="006D0D4A" w:rsidRDefault="006D0D4A" w:rsidP="006D0D4A">
      <w:pPr>
        <w:spacing w:line="360" w:lineRule="auto"/>
        <w:ind w:left="143"/>
        <w:rPr>
          <w:rFonts w:ascii="Arial" w:eastAsia="Arial" w:hAnsi="Arial" w:cs="Arial"/>
        </w:rPr>
      </w:pPr>
    </w:p>
    <w:p w:rsidR="00274056" w:rsidRPr="00E645D2" w:rsidRDefault="00943578" w:rsidP="004649AA">
      <w:pPr>
        <w:pStyle w:val="Ttulo1"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759CE">
        <w:rPr>
          <w:rFonts w:ascii="Arial" w:eastAsia="Arial" w:hAnsi="Arial" w:cs="Arial"/>
          <w:b w:val="0"/>
          <w:sz w:val="22"/>
          <w:szCs w:val="22"/>
        </w:rPr>
        <w:t>1</w:t>
      </w:r>
      <w:r w:rsidR="00706103">
        <w:rPr>
          <w:rFonts w:ascii="Arial" w:eastAsia="Arial" w:hAnsi="Arial" w:cs="Arial"/>
          <w:b w:val="0"/>
          <w:sz w:val="22"/>
          <w:szCs w:val="22"/>
        </w:rPr>
        <w:t>.</w:t>
      </w:r>
      <w:r w:rsidR="006D0D4A"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6D0D4A" w:rsidRDefault="006D0D4A" w:rsidP="006D0D4A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</w:rPr>
      </w:pPr>
    </w:p>
    <w:p w:rsidR="00F90DF8" w:rsidRDefault="00943578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</w:rPr>
      </w:pPr>
      <w:r w:rsidRPr="006D0D4A">
        <w:rPr>
          <w:rFonts w:ascii="Arial" w:eastAsia="Arial" w:hAnsi="Arial" w:cs="Arial"/>
          <w:b/>
        </w:rPr>
        <w:t>Fecha de inicio y finalización:</w:t>
      </w:r>
      <w:r w:rsidR="001E3125">
        <w:rPr>
          <w:rFonts w:ascii="Arial" w:eastAsia="Arial" w:hAnsi="Arial" w:cs="Arial"/>
          <w:b/>
        </w:rPr>
        <w:t xml:space="preserve"> </w:t>
      </w:r>
      <w:r w:rsidR="00C72E63">
        <w:rPr>
          <w:rFonts w:ascii="Arial" w:eastAsia="Arial" w:hAnsi="Arial" w:cs="Arial"/>
        </w:rPr>
        <w:t>Única</w:t>
      </w:r>
      <w:r w:rsidR="001E3125" w:rsidRPr="001E3125">
        <w:rPr>
          <w:rFonts w:ascii="Arial" w:eastAsia="Arial" w:hAnsi="Arial" w:cs="Arial"/>
        </w:rPr>
        <w:t xml:space="preserve"> edición: </w:t>
      </w:r>
      <w:r w:rsidR="00C72E63">
        <w:rPr>
          <w:rFonts w:ascii="Arial" w:eastAsia="Arial" w:hAnsi="Arial" w:cs="Arial"/>
        </w:rPr>
        <w:t>octubre</w:t>
      </w:r>
      <w:r w:rsidR="00F90DF8">
        <w:rPr>
          <w:rFonts w:ascii="Arial" w:eastAsia="Arial" w:hAnsi="Arial" w:cs="Arial"/>
        </w:rPr>
        <w:t xml:space="preserve"> a </w:t>
      </w:r>
      <w:r w:rsidR="00C72E63">
        <w:rPr>
          <w:rFonts w:ascii="Arial" w:eastAsia="Arial" w:hAnsi="Arial" w:cs="Arial"/>
        </w:rPr>
        <w:t>noviembre</w:t>
      </w:r>
      <w:r w:rsidR="001E3125">
        <w:rPr>
          <w:rFonts w:ascii="Arial" w:eastAsia="Arial" w:hAnsi="Arial" w:cs="Arial"/>
        </w:rPr>
        <w:t>.</w:t>
      </w:r>
    </w:p>
    <w:p w:rsidR="00274056" w:rsidRPr="0091247B" w:rsidRDefault="00706103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  <w:lang w:val="es-AR" w:eastAsia="es-AR"/>
        </w:rPr>
      </w:pPr>
      <w:r>
        <w:rPr>
          <w:rFonts w:ascii="Arial" w:eastAsia="Arial" w:hAnsi="Arial" w:cs="Arial"/>
        </w:rPr>
        <w:t xml:space="preserve"> </w:t>
      </w:r>
      <w:r w:rsidR="006D0D4A" w:rsidRPr="0091247B">
        <w:rPr>
          <w:rFonts w:ascii="Arial" w:eastAsia="Arial" w:hAnsi="Arial" w:cs="Arial"/>
          <w:b/>
        </w:rPr>
        <w:t xml:space="preserve">                                  </w:t>
      </w:r>
    </w:p>
    <w:p w:rsidR="00274056" w:rsidRDefault="00943578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90DF8">
        <w:rPr>
          <w:rFonts w:ascii="Arial" w:eastAsia="Arial" w:hAnsi="Arial" w:cs="Arial"/>
        </w:rPr>
        <w:t>30</w:t>
      </w:r>
      <w:r w:rsidR="00E645D2">
        <w:rPr>
          <w:rFonts w:ascii="Arial" w:eastAsia="Arial" w:hAnsi="Arial" w:cs="Arial"/>
        </w:rPr>
        <w:t xml:space="preserve"> por edición.</w: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274056" w:rsidRDefault="00943578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Correo electrónico: </w:t>
      </w:r>
      <w:r w:rsidR="00706103" w:rsidRPr="00706103">
        <w:rPr>
          <w:rFonts w:ascii="Arial" w:eastAsia="Arial" w:hAnsi="Arial" w:cs="Arial"/>
          <w:color w:val="000000"/>
          <w:lang w:val="es-AR"/>
        </w:rPr>
        <w:t>cursoscaeep@hotmail.com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</w:t>
      </w:r>
      <w:r w:rsidR="004649A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8E4ADC" w:rsidRPr="008E4ADC">
        <w:rPr>
          <w:rFonts w:ascii="Arial" w:eastAsia="Arial" w:hAnsi="Arial" w:cs="Arial"/>
          <w:color w:val="000000"/>
          <w:lang w:val="es-AR"/>
        </w:rPr>
        <w:t>(0221) 4231805 interno 112</w:t>
      </w:r>
      <w:r>
        <w:rPr>
          <w:rFonts w:ascii="Arial" w:eastAsia="Arial" w:hAnsi="Arial" w:cs="Arial"/>
          <w:color w:val="000000"/>
        </w:rPr>
        <w:t>.</w:t>
      </w:r>
    </w:p>
    <w:sectPr w:rsidR="00274056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0F530F40"/>
    <w:multiLevelType w:val="multilevel"/>
    <w:tmpl w:val="56ECEC14"/>
    <w:lvl w:ilvl="0">
      <w:numFmt w:val="bullet"/>
      <w:lvlText w:val="●"/>
      <w:lvlJc w:val="left"/>
      <w:pPr>
        <w:ind w:left="86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4056"/>
    <w:rsid w:val="00074CEC"/>
    <w:rsid w:val="00141403"/>
    <w:rsid w:val="001E3125"/>
    <w:rsid w:val="00274056"/>
    <w:rsid w:val="0029626B"/>
    <w:rsid w:val="0030756A"/>
    <w:rsid w:val="004649AA"/>
    <w:rsid w:val="004C6F90"/>
    <w:rsid w:val="0057540E"/>
    <w:rsid w:val="005F600A"/>
    <w:rsid w:val="00642B79"/>
    <w:rsid w:val="006675B4"/>
    <w:rsid w:val="006D0D4A"/>
    <w:rsid w:val="00706103"/>
    <w:rsid w:val="007759CE"/>
    <w:rsid w:val="007D3054"/>
    <w:rsid w:val="007D653B"/>
    <w:rsid w:val="008336D3"/>
    <w:rsid w:val="00860AC7"/>
    <w:rsid w:val="008E4ADC"/>
    <w:rsid w:val="0091247B"/>
    <w:rsid w:val="00925A94"/>
    <w:rsid w:val="00937B58"/>
    <w:rsid w:val="00943578"/>
    <w:rsid w:val="00A350B6"/>
    <w:rsid w:val="00AF564D"/>
    <w:rsid w:val="00B814DF"/>
    <w:rsid w:val="00C72E63"/>
    <w:rsid w:val="00CD6A10"/>
    <w:rsid w:val="00D93559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Miralles</dc:creator>
  <cp:lastModifiedBy>Usuario</cp:lastModifiedBy>
  <cp:revision>2</cp:revision>
  <dcterms:created xsi:type="dcterms:W3CDTF">2026-02-03T15:28:00Z</dcterms:created>
  <dcterms:modified xsi:type="dcterms:W3CDTF">2026-02-03T15:28:00Z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